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Judy Rochelle School of Dance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-609599</wp:posOffset>
            </wp:positionH>
            <wp:positionV relativeFrom="paragraph">
              <wp:posOffset>0</wp:posOffset>
            </wp:positionV>
            <wp:extent cx="756459" cy="738188"/>
            <wp:effectExtent b="0" l="0" r="0" t="0"/>
            <wp:wrapTopAndBottom distB="114300" distT="114300"/>
            <wp:docPr descr="logo.jpg" id="2" name="image3.jpg"/>
            <a:graphic>
              <a:graphicData uri="http://schemas.openxmlformats.org/drawingml/2006/picture">
                <pic:pic>
                  <pic:nvPicPr>
                    <pic:cNvPr descr="logo.jpg" id="0" name="image3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459" cy="738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5543550</wp:posOffset>
            </wp:positionH>
            <wp:positionV relativeFrom="paragraph">
              <wp:posOffset>0</wp:posOffset>
            </wp:positionV>
            <wp:extent cx="756459" cy="738188"/>
            <wp:effectExtent b="0" l="0" r="0" t="0"/>
            <wp:wrapTopAndBottom distB="114300" distT="114300"/>
            <wp:docPr descr="logo.jpg" id="1" name="image2.jpg"/>
            <a:graphic>
              <a:graphicData uri="http://schemas.openxmlformats.org/drawingml/2006/picture">
                <pic:pic>
                  <pic:nvPicPr>
                    <pic:cNvPr descr="log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459" cy="738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  <w:rPr>
          <w:rFonts w:ascii="Playfair Display" w:cs="Playfair Display" w:eastAsia="Playfair Display" w:hAnsi="Playfair Display"/>
          <w:b w:val="1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rtl w:val="0"/>
        </w:rPr>
        <w:t xml:space="preserve">Registration Form 2017-2018</w:t>
      </w:r>
    </w:p>
    <w:p w:rsidR="00000000" w:rsidDel="00000000" w:rsidP="00000000" w:rsidRDefault="00000000" w:rsidRPr="00000000">
      <w:pPr>
        <w:contextualSpacing w:val="0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Please fill out the form, check the classes you would like to register for, and provide your $25 registration fee. The registration fee decreases by $5 for the second child, $10 for the third child and no registration fee for additional children.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Student’s Name: _______________________  Age: _________     D.O.B: _________   Grade: 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Parent/Guardian’s Name: __________________________  E-Mail: ____________________________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Mailing Address: _______________________________ City: _____________  Zip: _______________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Primary Phone: ______________________  Secondary Phone: ___________________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Emergency Contact Name: ________________________  Emergency Phone: ___________________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Student School: _________________________________    Sports: ____________________________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Previous Dance Training: ______________________  Yrs: __________   Location: ______________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rFonts w:ascii="Permanent Marker" w:cs="Permanent Marker" w:eastAsia="Permanent Marker" w:hAnsi="Permanent Marker"/>
          <w:b w:val="1"/>
          <w:i w:val="1"/>
          <w:sz w:val="20"/>
          <w:szCs w:val="20"/>
          <w:u w:val="single"/>
          <w:rtl w:val="0"/>
        </w:rPr>
        <w:t xml:space="preserve">Classes:</w:t>
      </w: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Mommy and Me Class (18 months-2 yrs) (30 min/week) ($38 mth)    {Mon. 5:30-6:00} ____________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Pre-School Dance Combo  (2.5 yrs-4yrs) (1hr/week) ($48 mth) { Mon. 6:00-7:00} (Tues. 4:30-5:30}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Dance Combination (gr. K,1,2) (1hr/week) ($48 mth) {Mon. 4:30-5:30}________________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Dance Combination (gr. 2,3,4) (1hr/week) ($48 mth) {Tues. 6:00-7:00} _______________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Beginner Clogging (gr. 2 and up) (30 min/wk) ($38/mth or $10 add on) {Tues 5:30-6:00}__________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Beginner Tumbling/Acro (3 yrs- 3rd grade) (1 hr/week) ($38/mth) { Tues 4:00-5:00}______________</w:t>
      </w:r>
    </w:p>
    <w:p w:rsidR="00000000" w:rsidDel="00000000" w:rsidP="00000000" w:rsidRDefault="00000000" w:rsidRPr="00000000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Jr. Dance Combination (gr. 5-7) (1hr 30min) ($58 mth) {Wed. 4:00-5:30} 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Jr. and Sr. Clogging (gr.5-12) (30 min/wk) ($38 mth or $10 add on) {Wed. 5:30-6:00}______________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Senior Dance Combination (gr.8-12) (1hr 30min) ($58 mth) {6:30-8:00}_______________________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Jr./Sr. Pointe (30min/wk) ($38 mth or $10 add on) {Mon. 7:00-7:30}__________________________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Hip Hop (gr. 4 and up) (30 min/wk) ($38 mth or $10 add on) {Wed. 6:00-6:30}_________________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Adult Dance Combo (1 hr/week) ($30mth w/dancer/ $35 adult only) 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Sr. Hip Hop (gr.7-12) (30 min/wk) ($38 mth or $10 add on) {Sat TBA}_____________________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Praise and Worship (any age) (1 hr/wk) ($38 mth or $10 add on) {Sat. TBA} 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Tumbling Tuesdays: Beginner (age 3-3rd grade) $38/mth_______________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Intermediate (gr.4-8) $38/mth___________________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Advanced Acro (Pending Instructor Approval): $38/mth__________________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color w:val="ff0000"/>
          <w:sz w:val="16"/>
          <w:szCs w:val="16"/>
        </w:rPr>
      </w:pPr>
      <w:r w:rsidDel="00000000" w:rsidR="00000000" w:rsidRPr="00000000">
        <w:rPr>
          <w:b w:val="1"/>
          <w:i w:val="1"/>
          <w:color w:val="ff0000"/>
          <w:sz w:val="16"/>
          <w:szCs w:val="16"/>
          <w:rtl w:val="0"/>
        </w:rPr>
        <w:t xml:space="preserve">(For Office Staff Use Only)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Shoes and Supplies Order Form: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5"/>
        <w:gridCol w:w="1185"/>
        <w:gridCol w:w="1365"/>
        <w:gridCol w:w="945"/>
        <w:gridCol w:w="1185"/>
        <w:gridCol w:w="1185"/>
        <w:gridCol w:w="1935"/>
        <w:gridCol w:w="855"/>
        <w:tblGridChange w:id="0">
          <w:tblGrid>
            <w:gridCol w:w="1185"/>
            <w:gridCol w:w="1185"/>
            <w:gridCol w:w="1365"/>
            <w:gridCol w:w="945"/>
            <w:gridCol w:w="1185"/>
            <w:gridCol w:w="1185"/>
            <w:gridCol w:w="1935"/>
            <w:gridCol w:w="8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  <w:rtl w:val="0"/>
              </w:rPr>
              <w:t xml:space="preserve">Shoes: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  <w:rtl w:val="0"/>
              </w:rPr>
              <w:t xml:space="preserve">Size: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  <w:rtl w:val="0"/>
              </w:rPr>
              <w:t xml:space="preserve">Leotards: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  <w:rtl w:val="0"/>
              </w:rPr>
              <w:t xml:space="preserve">Size: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  <w:rtl w:val="0"/>
              </w:rPr>
              <w:t xml:space="preserve">Tights: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  <w:rtl w:val="0"/>
              </w:rPr>
              <w:t xml:space="preserve">Size: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  <w:rtl w:val="0"/>
              </w:rPr>
              <w:t xml:space="preserve">Pants/Shorts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Permanent Marker" w:cs="Permanent Marker" w:eastAsia="Permanent Marker" w:hAnsi="Permanent Marker"/>
                <w:b w:val="1"/>
                <w:i w:val="1"/>
                <w:sz w:val="24"/>
                <w:szCs w:val="24"/>
                <w:rtl w:val="0"/>
              </w:rPr>
              <w:t xml:space="preserve">Size: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Ballet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Tap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Jazz/Hip Hop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T-Shirt: __________________________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ermanent Marker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3.jpg"/><Relationship Id="rId6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Relationship Id="rId5" Type="http://schemas.openxmlformats.org/officeDocument/2006/relationships/font" Target="fonts/PermanentMarker-regular.ttf"/></Relationships>
</file>